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C70" w:rsidRPr="00597CB7" w:rsidRDefault="00DC3C70" w:rsidP="00DC3C70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597CB7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Государственный Флаг Республики Беларусь</w:t>
      </w:r>
    </w:p>
    <w:p w:rsidR="00DC3C70" w:rsidRPr="00597CB7" w:rsidRDefault="00DC3C70" w:rsidP="00DC3C70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597CB7">
        <w:rPr>
          <w:rFonts w:ascii="Cuprum" w:eastAsia="Times New Roman" w:hAnsi="Cuprum" w:cs="Times New Roman"/>
          <w:b/>
          <w:bCs/>
          <w:noProof/>
          <w:color w:val="111111"/>
          <w:sz w:val="30"/>
          <w:szCs w:val="30"/>
          <w:lang w:eastAsia="ru-RU"/>
        </w:rPr>
        <w:drawing>
          <wp:inline distT="0" distB="0" distL="0" distR="0" wp14:anchorId="26A10EF4" wp14:editId="0BC75B65">
            <wp:extent cx="6092190" cy="3061970"/>
            <wp:effectExtent l="0" t="0" r="3810" b="5080"/>
            <wp:docPr id="4" name="Рисунок 4" descr="https://du57.pervroo-vitebsk.gov.by/files/00622/obj/140/31173/img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u57.pervroo-vitebsk.gov.by/files/00622/obj/140/31173/img/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306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C70" w:rsidRPr="00597CB7" w:rsidRDefault="00DC3C70" w:rsidP="00DC3C70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597CB7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 </w:t>
      </w:r>
      <w:r w:rsidRPr="00597CB7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Государственный флаг</w:t>
      </w:r>
      <w:r w:rsidRPr="00597CB7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Республики Беларусь представляет собой прямоугольное полотнище, состоящее из двух горизонтальных цветных полос: верхней – красного цвета и нижней – зеленого цвета. Отношение ширины полос красного и зеленого цвета – 2:1. Отношение ширины Государственного флага Республики Беларусь к его длине – 1:2. У древка вертикально расположен белорусский национальный орнамент красного цвета на белом поле, составляющем 1/9 длины Государственного флага Республики Беларусь. Государственный флаг Республики Беларусь крепится на древке (флагштоке), которое окрашивается в золотистый (охра) цвет. Отношение ширины Государственного флага Республики Беларусь к длине древка – 1:3.</w:t>
      </w:r>
    </w:p>
    <w:p w:rsidR="00DC3C70" w:rsidRPr="00597CB7" w:rsidRDefault="00DC3C70" w:rsidP="00DC3C70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597CB7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 </w:t>
      </w:r>
      <w:r w:rsidRPr="00597CB7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Цвета Государственного флага</w:t>
      </w:r>
      <w:r w:rsidRPr="00597CB7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– красная, зеленая и украшенная орнаментом белая полоса – имеют исторические и национальные корни.</w:t>
      </w:r>
    </w:p>
    <w:p w:rsidR="00DC3C70" w:rsidRPr="00597CB7" w:rsidRDefault="00DC3C70" w:rsidP="00DC3C70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597CB7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Красный цвет</w:t>
      </w:r>
      <w:r w:rsidRPr="00597CB7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на нашем флаге – это цвет знамен дивизий Красной Армии и белорусских партизанских бригад, освобождавших нашу землю от фашистских оккупантов.</w:t>
      </w:r>
    </w:p>
    <w:p w:rsidR="00DC3C70" w:rsidRPr="00597CB7" w:rsidRDefault="00DC3C70" w:rsidP="00DC3C70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597CB7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Зеленый цвет</w:t>
      </w:r>
      <w:r w:rsidRPr="00597CB7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– это символ Природы, веры в ее неисчерпаемую силу, цвет растительности, которая является основой всего живого. Вместе с тем это символ молодости и энергии, надежды, весны и возрождения. Для белорусского народа, из глубин веков сохранившего традиционную любовь к природе, зеленый цвет, цвет щедрости, доброты, созидания и трудолюбия, является естественным и органичным.</w:t>
      </w:r>
    </w:p>
    <w:p w:rsidR="00DC3C70" w:rsidRPr="00597CB7" w:rsidRDefault="00DC3C70" w:rsidP="00DC3C70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597CB7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lastRenderedPageBreak/>
        <w:t>Белый цвет</w:t>
      </w:r>
      <w:r w:rsidRPr="00597CB7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– воплощение безгрешности и духовной чистоты, надежды на благополучное развитие судьбы. Это цвет примирения, веры и святости, цвет мудрости и знаний.</w:t>
      </w:r>
    </w:p>
    <w:p w:rsidR="00DC3C70" w:rsidRPr="00597CB7" w:rsidRDefault="00DC3C70" w:rsidP="00DC3C70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597CB7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  В орнаменте флага использованы символы земледелия – ромбы. Центральное место на узоре флага занимает вытянутый по вертикали ромб, от которого сверху и снизу отходят загнутые линии, напоминающие рога. На протяжении тысячелетий он воплощал материнское, женское начало и связанную с ним идею плодородия земли, ее созидательную силу, а также магическую силу труда. Этот узор широко использовали наши предки.</w:t>
      </w:r>
    </w:p>
    <w:p w:rsidR="00DC3C70" w:rsidRPr="00597CB7" w:rsidRDefault="00DC3C70" w:rsidP="00DC3C70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597CB7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 центре главного ромба – две крестообразно пересеченные линии с четырьмя точками между ними. У древних земледельцев ромб с такой фигурой символизировал засеянное поле. Его также трактуют как «ключ к счастью», магическое пожелание благоприятного развития событий.</w:t>
      </w:r>
    </w:p>
    <w:p w:rsidR="00DC3C70" w:rsidRPr="00597CB7" w:rsidRDefault="00DC3C70" w:rsidP="00DC3C70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597CB7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Попарно соединенные ромбы вверху и внизу орнамента символизируют идею продолжения жизни, возобновляющихся хлебов. Между ними и центральной фигурой проходят линии из четырех прямоугольников с черточками, отходящими от всех сторон. Весь узор пронизывает идея добра, надежды на лучшее, пожелание плодородия и грядущего расцвета.</w:t>
      </w:r>
    </w:p>
    <w:p w:rsidR="00DC3C70" w:rsidRPr="00597CB7" w:rsidRDefault="00DC3C70" w:rsidP="00DC3C70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597CB7">
        <w:rPr>
          <w:rFonts w:ascii="Cuprum" w:eastAsia="Times New Roman" w:hAnsi="Cuprum" w:cs="Times New Roman"/>
          <w:color w:val="111111"/>
          <w:sz w:val="30"/>
          <w:szCs w:val="30"/>
          <w:u w:val="single"/>
          <w:lang w:eastAsia="ru-RU"/>
        </w:rPr>
        <w:t>Таким образом, три полосы Государственного флага – горизонтальные красная и зеленая, вертикальная белая с красным орнаментом – несут пожелание добра, успеха и процветания всем гражданам Беларуси и всем народам Земли.</w:t>
      </w:r>
    </w:p>
    <w:p w:rsidR="00DC3C70" w:rsidRPr="00597CB7" w:rsidRDefault="00DC3C70" w:rsidP="00DC3C70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597CB7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  Флаг поднят над зданием, в котором работает президент Республики Беларусь. Флаг Республики Беларусь имеют все исполнительные власти районов, областей, учебные заведения, предприятия, воинские части. Ни один праздник не обходится без государственных флагов.</w:t>
      </w:r>
    </w:p>
    <w:p w:rsidR="00773D32" w:rsidRDefault="00773D32">
      <w:bookmarkStart w:id="0" w:name="_GoBack"/>
      <w:bookmarkEnd w:id="0"/>
    </w:p>
    <w:sectPr w:rsidR="00773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C70"/>
    <w:rsid w:val="00773D32"/>
    <w:rsid w:val="00DC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C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C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2023-03-10T08:44:00Z</dcterms:created>
  <dcterms:modified xsi:type="dcterms:W3CDTF">2023-03-10T08:44:00Z</dcterms:modified>
</cp:coreProperties>
</file>